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D5" w:rsidRDefault="008D5A1C" w:rsidP="00055044">
      <w:pPr>
        <w:jc w:val="center"/>
        <w:rPr>
          <w:b/>
          <w:u w:val="single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3360" behindDoc="1" locked="0" layoutInCell="1" allowOverlap="1" wp14:anchorId="3963C9C1" wp14:editId="443FBAD8">
            <wp:simplePos x="0" y="0"/>
            <wp:positionH relativeFrom="column">
              <wp:posOffset>4549775</wp:posOffset>
            </wp:positionH>
            <wp:positionV relativeFrom="paragraph">
              <wp:posOffset>-501015</wp:posOffset>
            </wp:positionV>
            <wp:extent cx="1111885" cy="754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0F9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80AA2" wp14:editId="419CD9FE">
                <wp:simplePos x="0" y="0"/>
                <wp:positionH relativeFrom="column">
                  <wp:posOffset>590550</wp:posOffset>
                </wp:positionH>
                <wp:positionV relativeFrom="paragraph">
                  <wp:posOffset>-266700</wp:posOffset>
                </wp:positionV>
                <wp:extent cx="3571875" cy="7620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A1C" w:rsidRPr="00C00E3C" w:rsidRDefault="008D5A1C" w:rsidP="008D5A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Strategies to Prevent Procrastination*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46.5pt;margin-top:-21pt;width:281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" fillcolor="window" strokecolor="#f79646" strokeweight="2pt">
                <v:textbox>
                  <w:txbxContent>
                    <w:p w:rsidR="008D5A1C" w:rsidRPr="00C00E3C" w:rsidRDefault="008D5A1C" w:rsidP="008D5A1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Strategies to Prevent Procrastination*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044" w:rsidRPr="008D5A1C" w:rsidRDefault="006442D5" w:rsidP="008D5A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Student Learning</w:t>
      </w:r>
    </w:p>
    <w:p w:rsidR="00055044" w:rsidRDefault="00055044" w:rsidP="00055044">
      <w:r w:rsidRPr="00055044">
        <w:rPr>
          <w:b/>
        </w:rPr>
        <w:t>Take Action</w:t>
      </w:r>
      <w:r>
        <w:tab/>
      </w:r>
    </w:p>
    <w:p w:rsidR="00055044" w:rsidRDefault="00055044" w:rsidP="00055044">
      <w:r>
        <w:t>Sometimes just doing something creates the mood and momentum to continue, so decide to just do something, anything to get you going.</w:t>
      </w:r>
    </w:p>
    <w:p w:rsidR="00055044" w:rsidRPr="00055044" w:rsidRDefault="00055044" w:rsidP="00055044">
      <w:pPr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07AE7D0" wp14:editId="661BF126">
            <wp:simplePos x="0" y="0"/>
            <wp:positionH relativeFrom="column">
              <wp:posOffset>3676650</wp:posOffset>
            </wp:positionH>
            <wp:positionV relativeFrom="paragraph">
              <wp:posOffset>92710</wp:posOffset>
            </wp:positionV>
            <wp:extent cx="2105025" cy="1445895"/>
            <wp:effectExtent l="0" t="0" r="9525" b="1905"/>
            <wp:wrapTight wrapText="bothSides">
              <wp:wrapPolygon edited="0">
                <wp:start x="0" y="0"/>
                <wp:lineTo x="0" y="21344"/>
                <wp:lineTo x="21502" y="21344"/>
                <wp:lineTo x="21502" y="0"/>
                <wp:lineTo x="0" y="0"/>
              </wp:wrapPolygon>
            </wp:wrapTight>
            <wp:docPr id="11268" name="Picture 6" descr="Image of a sliced salami." title="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 descr="Image of a sliced salami." title="Sal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44">
        <w:rPr>
          <w:b/>
        </w:rPr>
        <w:t>Salami Technique</w:t>
      </w:r>
      <w:r w:rsidRPr="00055044">
        <w:rPr>
          <w:b/>
        </w:rPr>
        <w:tab/>
      </w:r>
    </w:p>
    <w:p w:rsidR="00055044" w:rsidRDefault="00055044" w:rsidP="00055044">
      <w:r>
        <w:t xml:space="preserve">Slice a task or goal down by function and time, getting down to smallest unit. For example, a long reading assignment in a difficult subject can seem intimidating and easy to put off, divide it into shorter sections and take breaks and reward </w:t>
      </w:r>
      <w:proofErr w:type="gramStart"/>
      <w:r>
        <w:t>yourself</w:t>
      </w:r>
      <w:proofErr w:type="gramEnd"/>
      <w:r>
        <w:t xml:space="preserve"> between them.</w:t>
      </w:r>
      <w:r w:rsidRPr="00055044">
        <w:rPr>
          <w:noProof/>
          <w:lang w:eastAsia="en-IE"/>
        </w:rPr>
        <w:t xml:space="preserve"> </w:t>
      </w:r>
    </w:p>
    <w:p w:rsidR="00055044" w:rsidRDefault="00055044" w:rsidP="00055044">
      <w:r w:rsidRPr="00055044">
        <w:rPr>
          <w:b/>
        </w:rPr>
        <w:t>Five minutes</w:t>
      </w:r>
      <w:r>
        <w:tab/>
      </w:r>
    </w:p>
    <w:p w:rsidR="00055044" w:rsidRDefault="00055044" w:rsidP="00055044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27FDE33" wp14:editId="6E7C17A0">
            <wp:simplePos x="0" y="0"/>
            <wp:positionH relativeFrom="column">
              <wp:posOffset>66675</wp:posOffset>
            </wp:positionH>
            <wp:positionV relativeFrom="paragraph">
              <wp:posOffset>276225</wp:posOffset>
            </wp:positionV>
            <wp:extent cx="607060" cy="971550"/>
            <wp:effectExtent l="0" t="0" r="2540" b="0"/>
            <wp:wrapTight wrapText="bothSides">
              <wp:wrapPolygon edited="0">
                <wp:start x="0" y="0"/>
                <wp:lineTo x="0" y="21176"/>
                <wp:lineTo x="21013" y="21176"/>
                <wp:lineTo x="21013" y="0"/>
                <wp:lineTo x="0" y="0"/>
              </wp:wrapPolygon>
            </wp:wrapTight>
            <wp:docPr id="1" name="Picture 1" descr="http://marciamountshoop.com/wp-content/uploads/2012/05/iStock-red-open-door-23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ciamountshoop.com/wp-content/uploads/2012/05/iStock-red-open-door-236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1" t="10783" r="15323" b="7995"/>
                    <a:stretch/>
                  </pic:blipFill>
                  <pic:spPr bwMode="auto">
                    <a:xfrm flipH="1">
                      <a:off x="0" y="0"/>
                      <a:ext cx="6070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A1C">
        <w:t>Spend</w:t>
      </w:r>
      <w:r>
        <w:t xml:space="preserve"> just 5 minutes</w:t>
      </w:r>
      <w:r w:rsidR="008D5A1C">
        <w:t xml:space="preserve"> on a task</w:t>
      </w:r>
      <w:r>
        <w:t>, and then see</w:t>
      </w:r>
      <w:r w:rsidR="008D5A1C">
        <w:t xml:space="preserve"> if you’ve managed to make headway on it.</w:t>
      </w:r>
    </w:p>
    <w:p w:rsidR="00055044" w:rsidRPr="00055044" w:rsidRDefault="00055044" w:rsidP="00055044">
      <w:pPr>
        <w:rPr>
          <w:b/>
        </w:rPr>
      </w:pPr>
      <w:r w:rsidRPr="00055044">
        <w:rPr>
          <w:b/>
        </w:rPr>
        <w:t>Related tasks</w:t>
      </w:r>
      <w:r w:rsidRPr="00055044">
        <w:rPr>
          <w:b/>
        </w:rPr>
        <w:tab/>
      </w:r>
    </w:p>
    <w:p w:rsidR="00055044" w:rsidRDefault="00055044" w:rsidP="00055044">
      <w:r>
        <w:t xml:space="preserve">Do something related; the back door approach. For example, if you have to start </w:t>
      </w:r>
      <w:proofErr w:type="gramStart"/>
      <w:r>
        <w:t>a project maybe decide</w:t>
      </w:r>
      <w:proofErr w:type="gramEnd"/>
      <w:r>
        <w:t xml:space="preserve"> to just go talk to someone about it; this in turn may lead you to the library because they suggest a book.</w:t>
      </w:r>
      <w:r w:rsidRPr="00055044">
        <w:rPr>
          <w:noProof/>
          <w:lang w:eastAsia="en-IE"/>
        </w:rPr>
        <w:t xml:space="preserve"> </w:t>
      </w:r>
    </w:p>
    <w:p w:rsidR="00055044" w:rsidRDefault="00055044" w:rsidP="00055044">
      <w:r w:rsidRPr="00055044">
        <w:rPr>
          <w:b/>
        </w:rPr>
        <w:t>Worst first</w:t>
      </w:r>
      <w:r>
        <w:tab/>
      </w:r>
    </w:p>
    <w:p w:rsidR="00055044" w:rsidRDefault="00055044" w:rsidP="00055044">
      <w:r>
        <w:t xml:space="preserve">That particularly boring or difficult task is easy to put </w:t>
      </w:r>
      <w:proofErr w:type="gramStart"/>
      <w:r>
        <w:t>off,</w:t>
      </w:r>
      <w:proofErr w:type="gramEnd"/>
      <w:r>
        <w:t xml:space="preserve"> in fact you'll do anything not to get it done</w:t>
      </w:r>
      <w:r w:rsidR="008D5A1C">
        <w:t>,</w:t>
      </w:r>
      <w:r>
        <w:t xml:space="preserve"> but better to get it out of the way.</w:t>
      </w:r>
    </w:p>
    <w:p w:rsidR="00055044" w:rsidRDefault="00055044" w:rsidP="00055044">
      <w:r>
        <w:rPr>
          <w:b/>
        </w:rPr>
        <w:t>Make commi</w:t>
      </w:r>
      <w:r w:rsidRPr="00055044">
        <w:rPr>
          <w:b/>
        </w:rPr>
        <w:t>tments</w:t>
      </w:r>
      <w:r>
        <w:tab/>
      </w:r>
    </w:p>
    <w:p w:rsidR="008C7198" w:rsidRDefault="00055044" w:rsidP="00055044">
      <w:r>
        <w:t xml:space="preserve">An oft-used excuse is </w:t>
      </w:r>
      <w:r w:rsidR="008D5A1C">
        <w:t>"I work better under pressure". S</w:t>
      </w:r>
      <w:bookmarkStart w:id="0" w:name="_GoBack"/>
      <w:bookmarkEnd w:id="0"/>
      <w:r>
        <w:t>o create pressure. Tell people you plan to get something done, and then they'll ask if you got it done.</w:t>
      </w:r>
    </w:p>
    <w:p w:rsidR="00055044" w:rsidRPr="00055044" w:rsidRDefault="00BE2EC4" w:rsidP="00055044">
      <w:pPr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03F08DB2" wp14:editId="3E7891DF">
            <wp:simplePos x="0" y="0"/>
            <wp:positionH relativeFrom="column">
              <wp:posOffset>4438650</wp:posOffset>
            </wp:positionH>
            <wp:positionV relativeFrom="paragraph">
              <wp:posOffset>40005</wp:posOffset>
            </wp:positionV>
            <wp:extent cx="1079500" cy="809625"/>
            <wp:effectExtent l="0" t="0" r="6350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http://www.dragonflyeffect.com/blog/wp-content/uploads/2011/03/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gonflyeffect.com/blog/wp-content/uploads/2011/03/go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44" w:rsidRPr="00055044">
        <w:rPr>
          <w:b/>
        </w:rPr>
        <w:t>Set Goals</w:t>
      </w:r>
    </w:p>
    <w:p w:rsidR="00055044" w:rsidRDefault="008D5A1C" w:rsidP="00055044"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03FC0650" wp14:editId="768AE8A7">
            <wp:simplePos x="0" y="0"/>
            <wp:positionH relativeFrom="column">
              <wp:posOffset>66675</wp:posOffset>
            </wp:positionH>
            <wp:positionV relativeFrom="paragraph">
              <wp:posOffset>526415</wp:posOffset>
            </wp:positionV>
            <wp:extent cx="9017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92" y="21319"/>
                <wp:lineTo x="20992" y="0"/>
                <wp:lineTo x="0" y="0"/>
              </wp:wrapPolygon>
            </wp:wrapTight>
            <wp:docPr id="3" name="Picture 3" descr="http://blog.brainfacts.org/wp-content/uploads/coffee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brainfacts.org/wp-content/uploads/coffee_sm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44">
        <w:t>Setting achievable goals helps keep you on track and gain a sense of accomplishment from the work you perform.</w:t>
      </w:r>
      <w:r w:rsidR="00192487" w:rsidRPr="00192487">
        <w:t xml:space="preserve"> </w:t>
      </w:r>
    </w:p>
    <w:p w:rsidR="00055044" w:rsidRPr="00055044" w:rsidRDefault="00055044" w:rsidP="00055044">
      <w:pPr>
        <w:rPr>
          <w:b/>
        </w:rPr>
      </w:pPr>
      <w:r w:rsidRPr="00055044">
        <w:rPr>
          <w:b/>
        </w:rPr>
        <w:t>Reward Yourself</w:t>
      </w:r>
    </w:p>
    <w:p w:rsidR="00055044" w:rsidRDefault="00055044" w:rsidP="00055044">
      <w:r>
        <w:t>Be kind to yourself when you reach a goal – enjoy a coffee break or a bar of chocolate.</w:t>
      </w:r>
      <w:r w:rsidR="00192487" w:rsidRPr="00192487">
        <w:t xml:space="preserve"> </w:t>
      </w:r>
    </w:p>
    <w:p w:rsidR="00055044" w:rsidRPr="00055044" w:rsidRDefault="00055044" w:rsidP="00055044">
      <w:pPr>
        <w:rPr>
          <w:b/>
        </w:rPr>
      </w:pPr>
      <w:r w:rsidRPr="00055044">
        <w:rPr>
          <w:b/>
        </w:rPr>
        <w:t xml:space="preserve">Change </w:t>
      </w:r>
      <w:r>
        <w:rPr>
          <w:b/>
        </w:rPr>
        <w:t>S</w:t>
      </w:r>
      <w:r w:rsidRPr="00055044">
        <w:rPr>
          <w:b/>
        </w:rPr>
        <w:t>ubjects</w:t>
      </w:r>
    </w:p>
    <w:p w:rsidR="00055044" w:rsidRDefault="00055044" w:rsidP="00055044">
      <w:r>
        <w:t>Keep it fresh by changing subjects regularly.</w:t>
      </w:r>
    </w:p>
    <w:p w:rsidR="008D5A1C" w:rsidRDefault="008D5A1C" w:rsidP="00055044">
      <w:r>
        <w:t xml:space="preserve">*based on info from TCD Student Learning development website </w:t>
      </w:r>
      <w:r w:rsidRPr="008D5A1C">
        <w:t>http://student-learning.tcd.ie/</w:t>
      </w:r>
    </w:p>
    <w:sectPr w:rsidR="008D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4"/>
    <w:rsid w:val="00055044"/>
    <w:rsid w:val="00192487"/>
    <w:rsid w:val="006442D5"/>
    <w:rsid w:val="008002D1"/>
    <w:rsid w:val="008D5A1C"/>
    <w:rsid w:val="00A5279E"/>
    <w:rsid w:val="00BE2EC4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2</cp:revision>
  <dcterms:created xsi:type="dcterms:W3CDTF">2014-10-07T10:44:00Z</dcterms:created>
  <dcterms:modified xsi:type="dcterms:W3CDTF">2015-08-13T14:37:00Z</dcterms:modified>
</cp:coreProperties>
</file>