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74EF3" w14:textId="77777777" w:rsidR="00EE019E" w:rsidRDefault="00DF4EB1">
      <w:bookmarkStart w:id="0" w:name="_GoBack"/>
      <w:bookmarkEnd w:id="0"/>
      <w:r>
        <w:t>Researcher: Colm Kenny (</w:t>
      </w:r>
      <w:hyperlink r:id="rId6" w:history="1">
        <w:r w:rsidRPr="00107256">
          <w:rPr>
            <w:rStyle w:val="Hyperlink"/>
          </w:rPr>
          <w:t>colm.kenny37@mail.dcu.ie</w:t>
        </w:r>
      </w:hyperlink>
      <w:r>
        <w:t>)</w:t>
      </w:r>
    </w:p>
    <w:p w14:paraId="1FDCCA86" w14:textId="77777777" w:rsidR="00DF4EB1" w:rsidRDefault="00DF4EB1"/>
    <w:p w14:paraId="74522F19" w14:textId="77777777" w:rsidR="00DF4EB1" w:rsidRDefault="00DF4EB1">
      <w:r>
        <w:t>M.A. Comparative Literature</w:t>
      </w:r>
    </w:p>
    <w:p w14:paraId="0FE5C9AC" w14:textId="77777777" w:rsidR="00634BC9" w:rsidRDefault="00DF4EB1" w:rsidP="00634BC9">
      <w:r>
        <w:t>B. A. English and Mathematics</w:t>
      </w:r>
    </w:p>
    <w:p w14:paraId="7D767B0F" w14:textId="77777777" w:rsidR="00634BC9" w:rsidRDefault="00634BC9" w:rsidP="00DF4EB1"/>
    <w:p w14:paraId="455BFBC4" w14:textId="77777777" w:rsidR="00DF4EB1" w:rsidRDefault="00DF4EB1" w:rsidP="00DF4EB1">
      <w:r>
        <w:t>Supervisors: Dr Brigitte Le Juez and Dr Francesca Lorenzi</w:t>
      </w:r>
    </w:p>
    <w:p w14:paraId="74D657DB" w14:textId="77777777" w:rsidR="00DF4EB1" w:rsidRDefault="00DF4EB1" w:rsidP="00DF4EB1"/>
    <w:p w14:paraId="5DF55B9A" w14:textId="77777777" w:rsidR="00DF4EB1" w:rsidRDefault="00DF4EB1" w:rsidP="00DF4EB1">
      <w:r>
        <w:t>Working Title: Ethics Education through Literature and Film</w:t>
      </w:r>
    </w:p>
    <w:p w14:paraId="28C80447" w14:textId="77777777" w:rsidR="00DF4EB1" w:rsidRDefault="00DF4EB1" w:rsidP="00DF4EB1"/>
    <w:p w14:paraId="1C58EFC3" w14:textId="77777777" w:rsidR="00962B5B" w:rsidRDefault="00F45071" w:rsidP="00962B5B">
      <w:r>
        <w:t>Moral philosophy, e</w:t>
      </w:r>
      <w:r w:rsidR="008F632A">
        <w:t>ducation and narrative fiction can be thought of in terms of relation</w:t>
      </w:r>
      <w:r w:rsidR="0067152B">
        <w:t>s and responsibility</w:t>
      </w:r>
      <w:r w:rsidR="008F632A">
        <w:t xml:space="preserve">, offering points and frames of reference for reasoning about what is just, right or good with respect to others. </w:t>
      </w:r>
      <w:r w:rsidR="00962B5B">
        <w:t xml:space="preserve">The approach taken in this research is based on the theory and practices of the </w:t>
      </w:r>
      <w:r w:rsidR="0067152B">
        <w:t>communit</w:t>
      </w:r>
      <w:r w:rsidR="00962B5B">
        <w:t xml:space="preserve">y of philosophical inquiry </w:t>
      </w:r>
      <w:r w:rsidR="0067152B">
        <w:t xml:space="preserve">associated with </w:t>
      </w:r>
      <w:r w:rsidR="008F632A">
        <w:t>programmes of philosophy with children</w:t>
      </w:r>
      <w:r w:rsidR="00962B5B">
        <w:t>. Stories offer a common ground upon which communities of ethical dialogue can found. Such communities offer conditions and opportunities for moral development personally and in cooperation</w:t>
      </w:r>
      <w:r w:rsidR="00634BC9">
        <w:t xml:space="preserve"> with others,</w:t>
      </w:r>
      <w:r w:rsidR="00962B5B">
        <w:t xml:space="preserve"> and where moral thought can find expression in moral practice.</w:t>
      </w:r>
    </w:p>
    <w:p w14:paraId="1AF2C8C2" w14:textId="77777777" w:rsidR="00DF4EB1" w:rsidRDefault="00DF4EB1" w:rsidP="003C0156">
      <w:r>
        <w:t xml:space="preserve"> </w:t>
      </w:r>
    </w:p>
    <w:p w14:paraId="6F0C87CD" w14:textId="77777777" w:rsidR="00634BC9" w:rsidRDefault="00634BC9" w:rsidP="003C0156">
      <w:r>
        <w:t>Conferences</w:t>
      </w:r>
    </w:p>
    <w:p w14:paraId="4EC2AEB2" w14:textId="77777777" w:rsidR="00634BC9" w:rsidRDefault="00671245" w:rsidP="003C0156">
      <w:r>
        <w:t xml:space="preserve">Kenny, C. </w:t>
      </w:r>
      <w:r w:rsidR="00634BC9">
        <w:t xml:space="preserve">2015. </w:t>
      </w:r>
      <w:r w:rsidR="00634BC9" w:rsidRPr="00634BC9">
        <w:rPr>
          <w:i/>
        </w:rPr>
        <w:t>Justified</w:t>
      </w:r>
      <w:r w:rsidR="00634BC9">
        <w:t xml:space="preserve">: Margins of Fiction and Philosophy. A study of moral dialogue and attempts to initiate an ethic in Elmore Leonard’s “Fire in the Hole” and the U.S. neo-western crime drama </w:t>
      </w:r>
      <w:r w:rsidR="00634BC9" w:rsidRPr="00634BC9">
        <w:rPr>
          <w:i/>
        </w:rPr>
        <w:t>Justified</w:t>
      </w:r>
      <w:r w:rsidR="00634BC9">
        <w:t xml:space="preserve">. </w:t>
      </w:r>
      <w:r>
        <w:t>European Network of Comparative Literary Studies. Dublin City University and NUI Galway 24-28 August.</w:t>
      </w:r>
    </w:p>
    <w:p w14:paraId="1DB4B9CF" w14:textId="77777777" w:rsidR="00671245" w:rsidRDefault="00671245" w:rsidP="00634BC9">
      <w:r>
        <w:t>Kenny, C. 2014</w:t>
      </w:r>
      <w:r w:rsidR="00634BC9">
        <w:t xml:space="preserve">. </w:t>
      </w:r>
      <w:r>
        <w:t>Ethics Education through Literature and Film: Initial Observations from a Case Study in a Transition Year Classroom.</w:t>
      </w:r>
      <w:r w:rsidR="00CD675D">
        <w:t xml:space="preserve"> An exploration of theoretical relations between ethics, education, literature and film. </w:t>
      </w:r>
      <w:r>
        <w:t xml:space="preserve"> Fourth Annual Postgraduate Conference in Humanities and Education. St Patrick’s College Dublin. 25</w:t>
      </w:r>
      <w:r>
        <w:rPr>
          <w:vertAlign w:val="superscript"/>
        </w:rPr>
        <w:t xml:space="preserve"> </w:t>
      </w:r>
      <w:r>
        <w:t>April.</w:t>
      </w:r>
    </w:p>
    <w:p w14:paraId="3948F731" w14:textId="77777777" w:rsidR="00634BC9" w:rsidRDefault="00671245" w:rsidP="00CD675D">
      <w:r>
        <w:t xml:space="preserve">Kenny, C. 2014. </w:t>
      </w:r>
      <w:r w:rsidR="00CD675D">
        <w:t xml:space="preserve">Ethics Education through Literature and Film: Initial Observations from a Case Study in a Transition Year Classroom. An exploration of the relations between literature and ethics, focusing on the fairy tale as a form of and challenge to moral education. </w:t>
      </w:r>
      <w:r w:rsidR="00634BC9">
        <w:t>Irish Society for the Study of Children’s Literature</w:t>
      </w:r>
      <w:r w:rsidR="00CD675D">
        <w:t>. Maynooth. 29 March 2014.</w:t>
      </w:r>
    </w:p>
    <w:p w14:paraId="3F3FE718" w14:textId="77777777" w:rsidR="00CD675D" w:rsidRDefault="00CD675D" w:rsidP="00CD675D">
      <w:r>
        <w:lastRenderedPageBreak/>
        <w:t xml:space="preserve">Kenny, C. 2013. </w:t>
      </w:r>
      <w:r w:rsidRPr="00CD675D">
        <w:rPr>
          <w:lang w:val="en-IE"/>
        </w:rPr>
        <w:t>Ethics in a Secondary School Classroom</w:t>
      </w:r>
      <w:r>
        <w:rPr>
          <w:lang w:val="en-IE"/>
        </w:rPr>
        <w:t xml:space="preserve">: </w:t>
      </w:r>
      <w:r w:rsidRPr="00CD675D">
        <w:t>Initial observations from a case study involving the uses of literature and film in moral formation and ethical inquiry</w:t>
      </w:r>
      <w:r>
        <w:t xml:space="preserve">. An analysis of </w:t>
      </w:r>
      <w:r w:rsidR="003427B8">
        <w:t xml:space="preserve">transition year </w:t>
      </w:r>
      <w:r>
        <w:t>student</w:t>
      </w:r>
      <w:r w:rsidR="003427B8">
        <w:t xml:space="preserve"> responses in and to a module in ethics education through literature and film. Limerick. 21-23 March.</w:t>
      </w:r>
    </w:p>
    <w:p w14:paraId="11916AD3" w14:textId="77777777" w:rsidR="003427B8" w:rsidRDefault="003427B8" w:rsidP="00CD675D"/>
    <w:p w14:paraId="12BBD1BC" w14:textId="77777777" w:rsidR="003427B8" w:rsidRDefault="003427B8" w:rsidP="00CD675D">
      <w:r>
        <w:t>Research Interests: Literature; film; television; moral philosophy; philosophy with children; education; philosophy of education; dialogue</w:t>
      </w:r>
    </w:p>
    <w:p w14:paraId="4A69CBCC" w14:textId="77777777" w:rsidR="003427B8" w:rsidRDefault="003427B8" w:rsidP="00CD675D"/>
    <w:p w14:paraId="57BC3B48" w14:textId="77777777" w:rsidR="003427B8" w:rsidRDefault="003427B8" w:rsidP="000A2747">
      <w:r>
        <w:t>Teaching &amp; Tutoring:</w:t>
      </w:r>
    </w:p>
    <w:p w14:paraId="6B3B21C1" w14:textId="77777777" w:rsidR="003427B8" w:rsidRDefault="003427B8" w:rsidP="00CD675D">
      <w:r>
        <w:t>2014-16: Temporary Lecturer: Philosophy of Education. Undergraduate and postgraduate modules. School of Education Studies</w:t>
      </w:r>
    </w:p>
    <w:p w14:paraId="568AD8D5" w14:textId="77777777" w:rsidR="003427B8" w:rsidRDefault="003427B8" w:rsidP="00CD675D">
      <w:r>
        <w:t>2014-16: Tutor in Philosophy of Education. Professional Masters of Education</w:t>
      </w:r>
    </w:p>
    <w:p w14:paraId="27AD36A0" w14:textId="77777777" w:rsidR="003427B8" w:rsidRDefault="003427B8" w:rsidP="00CD675D">
      <w:r>
        <w:t>2014-16: Guest lecture: Ethics and Literature. Masters of Comparative Literature.</w:t>
      </w:r>
    </w:p>
    <w:p w14:paraId="3B156A66" w14:textId="77777777" w:rsidR="003427B8" w:rsidRDefault="003427B8" w:rsidP="00CD675D">
      <w:r>
        <w:t>2015: Lecturer: Values, Identity and Intercultural Learning. Third year undergraduate module in Education Studies</w:t>
      </w:r>
    </w:p>
    <w:p w14:paraId="3F9F8F77" w14:textId="77777777" w:rsidR="000A2747" w:rsidRDefault="000A2747" w:rsidP="000A2747">
      <w:r>
        <w:t>2013-2014: Guest Lecture: Ethics Education and Philosophy for Children. Postgraduate Diploma in Education.</w:t>
      </w:r>
    </w:p>
    <w:p w14:paraId="674F9BD9" w14:textId="77777777" w:rsidR="003427B8" w:rsidRDefault="003427B8" w:rsidP="003427B8">
      <w:r>
        <w:t>2013: Temporary Lecturer: Literature and Genre. First year undergraduate module in literature. SALIS</w:t>
      </w:r>
    </w:p>
    <w:p w14:paraId="741AC8F1" w14:textId="77777777" w:rsidR="003427B8" w:rsidRDefault="003427B8" w:rsidP="003427B8">
      <w:r>
        <w:t>1992 – present: Second level teacher of Maths and English</w:t>
      </w:r>
    </w:p>
    <w:p w14:paraId="429BC215" w14:textId="77777777" w:rsidR="003427B8" w:rsidRDefault="003427B8" w:rsidP="00CD675D"/>
    <w:p w14:paraId="6C717545" w14:textId="77777777" w:rsidR="003427B8" w:rsidRPr="00CD675D" w:rsidRDefault="003427B8" w:rsidP="00CD675D"/>
    <w:p w14:paraId="57ACC982" w14:textId="77777777" w:rsidR="00CD675D" w:rsidRDefault="00CD675D" w:rsidP="00CD675D"/>
    <w:p w14:paraId="1ABB5A5E" w14:textId="77777777" w:rsidR="00CD675D" w:rsidRDefault="00CD675D" w:rsidP="00CD675D"/>
    <w:p w14:paraId="20868F55" w14:textId="77777777" w:rsidR="00CD675D" w:rsidRDefault="00CD675D" w:rsidP="00CD675D"/>
    <w:p w14:paraId="653578C8" w14:textId="77777777" w:rsidR="00634BC9" w:rsidRDefault="00634BC9" w:rsidP="003C0156"/>
    <w:sectPr w:rsidR="00634BC9" w:rsidSect="00BB5D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9D0"/>
    <w:multiLevelType w:val="multilevel"/>
    <w:tmpl w:val="FA52C9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2"/>
    <w:rsid w:val="000A2747"/>
    <w:rsid w:val="00121E50"/>
    <w:rsid w:val="003427B8"/>
    <w:rsid w:val="00357FD8"/>
    <w:rsid w:val="003C0156"/>
    <w:rsid w:val="003D121B"/>
    <w:rsid w:val="00442C92"/>
    <w:rsid w:val="00447FD3"/>
    <w:rsid w:val="004733A6"/>
    <w:rsid w:val="00634BC9"/>
    <w:rsid w:val="00671245"/>
    <w:rsid w:val="0067152B"/>
    <w:rsid w:val="00813AD3"/>
    <w:rsid w:val="00824502"/>
    <w:rsid w:val="008F45CF"/>
    <w:rsid w:val="008F632A"/>
    <w:rsid w:val="00962B5B"/>
    <w:rsid w:val="00AE570A"/>
    <w:rsid w:val="00BB5D7F"/>
    <w:rsid w:val="00CD675D"/>
    <w:rsid w:val="00DF4EB1"/>
    <w:rsid w:val="00EE019E"/>
    <w:rsid w:val="00F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90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D8"/>
    <w:pPr>
      <w:spacing w:line="360" w:lineRule="auto"/>
      <w:ind w:firstLine="425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3AD3"/>
    <w:pPr>
      <w:keepNext/>
      <w:keepLines/>
      <w:spacing w:before="360"/>
      <w:ind w:firstLine="0"/>
      <w:outlineLvl w:val="0"/>
    </w:pPr>
    <w:rPr>
      <w:rFonts w:eastAsiaTheme="majorEastAsia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45CF"/>
    <w:pPr>
      <w:keepNext/>
      <w:keepLines/>
      <w:spacing w:after="120"/>
      <w:ind w:left="578" w:hanging="578"/>
      <w:outlineLvl w:val="1"/>
    </w:pPr>
    <w:rPr>
      <w:rFonts w:eastAsiaTheme="majorEastAsia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70A"/>
    <w:pPr>
      <w:keepNext/>
      <w:keepLines/>
      <w:spacing w:before="200"/>
      <w:outlineLvl w:val="2"/>
    </w:pPr>
    <w:rPr>
      <w:rFonts w:eastAsiaTheme="majorEastAsia" w:cstheme="majorBid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57FD8"/>
    <w:pPr>
      <w:pBdr>
        <w:bottom w:val="single" w:sz="8" w:space="4" w:color="auto"/>
      </w:pBdr>
      <w:spacing w:after="300"/>
      <w:contextualSpacing/>
      <w:jc w:val="center"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FD8"/>
    <w:rPr>
      <w:rFonts w:ascii="Times New Roman" w:eastAsiaTheme="majorEastAsia" w:hAnsi="Times New Roman" w:cstheme="majorBidi"/>
      <w:smallCaps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AD3"/>
    <w:rPr>
      <w:rFonts w:ascii="Times New Roman" w:eastAsiaTheme="majorEastAsia" w:hAnsi="Times New Roman" w:cstheme="majorBidi"/>
      <w:smallCap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45CF"/>
    <w:rPr>
      <w:rFonts w:ascii="Times New Roman" w:eastAsiaTheme="majorEastAsia" w:hAnsi="Times New Roman" w:cstheme="majorBidi"/>
      <w:smallCap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57FD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FD8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E570A"/>
    <w:rPr>
      <w:rFonts w:ascii="Times New Roman" w:eastAsiaTheme="majorEastAsia" w:hAnsi="Times New Roman" w:cstheme="majorBidi"/>
      <w:b/>
      <w:bCs/>
      <w:i/>
      <w:sz w:val="28"/>
      <w:szCs w:val="28"/>
      <w:lang w:val="en-GB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3D121B"/>
    <w:pPr>
      <w:spacing w:line="240" w:lineRule="auto"/>
      <w:ind w:firstLine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3D121B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F4E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75D"/>
    <w:pPr>
      <w:spacing w:before="100" w:beforeAutospacing="1" w:after="100" w:afterAutospacing="1" w:line="240" w:lineRule="auto"/>
      <w:ind w:firstLine="0"/>
      <w:jc w:val="left"/>
    </w:pPr>
    <w:rPr>
      <w:rFonts w:ascii="Times" w:hAnsi="Times" w:cs="Times New Roman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D8"/>
    <w:pPr>
      <w:spacing w:line="360" w:lineRule="auto"/>
      <w:ind w:firstLine="425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3AD3"/>
    <w:pPr>
      <w:keepNext/>
      <w:keepLines/>
      <w:spacing w:before="360"/>
      <w:ind w:firstLine="0"/>
      <w:outlineLvl w:val="0"/>
    </w:pPr>
    <w:rPr>
      <w:rFonts w:eastAsiaTheme="majorEastAsia" w:cstheme="majorBid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45CF"/>
    <w:pPr>
      <w:keepNext/>
      <w:keepLines/>
      <w:spacing w:after="120"/>
      <w:ind w:left="578" w:hanging="578"/>
      <w:outlineLvl w:val="1"/>
    </w:pPr>
    <w:rPr>
      <w:rFonts w:eastAsiaTheme="majorEastAsia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70A"/>
    <w:pPr>
      <w:keepNext/>
      <w:keepLines/>
      <w:spacing w:before="200"/>
      <w:outlineLvl w:val="2"/>
    </w:pPr>
    <w:rPr>
      <w:rFonts w:eastAsiaTheme="majorEastAsia" w:cstheme="majorBid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57FD8"/>
    <w:pPr>
      <w:pBdr>
        <w:bottom w:val="single" w:sz="8" w:space="4" w:color="auto"/>
      </w:pBdr>
      <w:spacing w:after="300"/>
      <w:contextualSpacing/>
      <w:jc w:val="center"/>
    </w:pPr>
    <w:rPr>
      <w:rFonts w:eastAsiaTheme="majorEastAsia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FD8"/>
    <w:rPr>
      <w:rFonts w:ascii="Times New Roman" w:eastAsiaTheme="majorEastAsia" w:hAnsi="Times New Roman" w:cstheme="majorBidi"/>
      <w:smallCaps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AD3"/>
    <w:rPr>
      <w:rFonts w:ascii="Times New Roman" w:eastAsiaTheme="majorEastAsia" w:hAnsi="Times New Roman" w:cstheme="majorBidi"/>
      <w:smallCap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45CF"/>
    <w:rPr>
      <w:rFonts w:ascii="Times New Roman" w:eastAsiaTheme="majorEastAsia" w:hAnsi="Times New Roman" w:cstheme="majorBidi"/>
      <w:smallCap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57FD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FD8"/>
    <w:rPr>
      <w:rFonts w:ascii="Times New Roman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E570A"/>
    <w:rPr>
      <w:rFonts w:ascii="Times New Roman" w:eastAsiaTheme="majorEastAsia" w:hAnsi="Times New Roman" w:cstheme="majorBidi"/>
      <w:b/>
      <w:bCs/>
      <w:i/>
      <w:sz w:val="28"/>
      <w:szCs w:val="28"/>
      <w:lang w:val="en-GB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3D121B"/>
    <w:pPr>
      <w:spacing w:line="240" w:lineRule="auto"/>
      <w:ind w:firstLine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3D121B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F4E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75D"/>
    <w:pPr>
      <w:spacing w:before="100" w:beforeAutospacing="1" w:after="100" w:afterAutospacing="1" w:line="240" w:lineRule="auto"/>
      <w:ind w:firstLine="0"/>
      <w:jc w:val="left"/>
    </w:pPr>
    <w:rPr>
      <w:rFonts w:ascii="Times" w:hAnsi="Times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m.kenny37@mail.dcu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Kenny</dc:creator>
  <cp:lastModifiedBy>dcu</cp:lastModifiedBy>
  <cp:revision>2</cp:revision>
  <dcterms:created xsi:type="dcterms:W3CDTF">2015-12-21T11:34:00Z</dcterms:created>
  <dcterms:modified xsi:type="dcterms:W3CDTF">2015-12-21T11:34:00Z</dcterms:modified>
</cp:coreProperties>
</file>